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25"/>
        <w:gridCol w:w="3679"/>
        <w:gridCol w:w="2268"/>
        <w:gridCol w:w="1304"/>
      </w:tblGrid>
      <w:tr w:rsidR="00A61EFE" w:rsidRPr="00FF3B64" w14:paraId="346C2969" w14:textId="77777777" w:rsidTr="00844889">
        <w:tc>
          <w:tcPr>
            <w:tcW w:w="2525" w:type="dxa"/>
            <w:shd w:val="clear" w:color="auto" w:fill="92D1DC"/>
            <w:vAlign w:val="center"/>
          </w:tcPr>
          <w:p w14:paraId="18EDBD67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Učitelj/učiteljica:</w:t>
            </w:r>
          </w:p>
        </w:tc>
        <w:tc>
          <w:tcPr>
            <w:tcW w:w="3679" w:type="dxa"/>
          </w:tcPr>
          <w:p w14:paraId="7387D56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92D1DC"/>
          </w:tcPr>
          <w:p w14:paraId="3D12F170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Razred:</w:t>
            </w:r>
          </w:p>
        </w:tc>
        <w:tc>
          <w:tcPr>
            <w:tcW w:w="1304" w:type="dxa"/>
          </w:tcPr>
          <w:p w14:paraId="1AC53CDE" w14:textId="17D7D4F2" w:rsidR="00A61EFE" w:rsidRDefault="00844889" w:rsidP="009551E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</w:t>
            </w:r>
            <w:r w:rsidR="00A61E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  <w:p w14:paraId="1BBCC8B3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61EFE" w:rsidRPr="00FF3B64" w14:paraId="792DF8CA" w14:textId="77777777" w:rsidTr="00844889">
        <w:tc>
          <w:tcPr>
            <w:tcW w:w="2525" w:type="dxa"/>
            <w:shd w:val="clear" w:color="auto" w:fill="92D1DC"/>
            <w:vAlign w:val="center"/>
          </w:tcPr>
          <w:p w14:paraId="347D6555" w14:textId="77777777" w:rsidR="00A61EFE" w:rsidRPr="00FF3B64" w:rsidRDefault="00A61EFE" w:rsidP="007435EC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Mjesto i datum izvođenja aktivnosti:</w:t>
            </w:r>
          </w:p>
        </w:tc>
        <w:tc>
          <w:tcPr>
            <w:tcW w:w="3679" w:type="dxa"/>
          </w:tcPr>
          <w:p w14:paraId="49A52C9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92D1DC"/>
          </w:tcPr>
          <w:p w14:paraId="60AC9E5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Redni broj sata </w:t>
            </w:r>
          </w:p>
        </w:tc>
        <w:tc>
          <w:tcPr>
            <w:tcW w:w="1304" w:type="dxa"/>
          </w:tcPr>
          <w:p w14:paraId="5942F7EC" w14:textId="15EC37F9" w:rsidR="00A61EFE" w:rsidRPr="00FF3B64" w:rsidRDefault="004C50CB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  <w:r w:rsidR="007240D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  <w:r w:rsidR="00A61E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A61EFE" w:rsidRPr="00FF3B64" w14:paraId="68ADFD80" w14:textId="77777777" w:rsidTr="00844889">
        <w:trPr>
          <w:trHeight w:val="117"/>
        </w:trPr>
        <w:tc>
          <w:tcPr>
            <w:tcW w:w="2525" w:type="dxa"/>
            <w:shd w:val="clear" w:color="auto" w:fill="92D1DC"/>
            <w:vAlign w:val="center"/>
          </w:tcPr>
          <w:p w14:paraId="73AE5856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Nastavna tema:</w:t>
            </w:r>
          </w:p>
        </w:tc>
        <w:tc>
          <w:tcPr>
            <w:tcW w:w="3679" w:type="dxa"/>
          </w:tcPr>
          <w:p w14:paraId="027FDE4C" w14:textId="1E3F1E8E" w:rsidR="00A61EFE" w:rsidRPr="00FF3B64" w:rsidRDefault="00CD6E85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CD6E85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I ja sam čovjek</w:t>
            </w:r>
          </w:p>
        </w:tc>
        <w:tc>
          <w:tcPr>
            <w:tcW w:w="2268" w:type="dxa"/>
            <w:vMerge w:val="restart"/>
            <w:shd w:val="clear" w:color="auto" w:fill="92D1DC"/>
          </w:tcPr>
          <w:p w14:paraId="7E7FB13E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Broj sati izvedbe:</w:t>
            </w:r>
          </w:p>
        </w:tc>
        <w:tc>
          <w:tcPr>
            <w:tcW w:w="1304" w:type="dxa"/>
            <w:vMerge w:val="restart"/>
          </w:tcPr>
          <w:p w14:paraId="03BF9B1B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A61EFE" w:rsidRPr="00FF3B64" w14:paraId="397EEAFB" w14:textId="77777777" w:rsidTr="00844889">
        <w:trPr>
          <w:trHeight w:val="117"/>
        </w:trPr>
        <w:tc>
          <w:tcPr>
            <w:tcW w:w="2525" w:type="dxa"/>
            <w:tcBorders>
              <w:bottom w:val="single" w:sz="4" w:space="0" w:color="000000"/>
            </w:tcBorders>
            <w:shd w:val="clear" w:color="auto" w:fill="92D1DC"/>
            <w:vAlign w:val="center"/>
          </w:tcPr>
          <w:p w14:paraId="75E2F52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Sadržaj koji se obrađuje:</w:t>
            </w:r>
          </w:p>
        </w:tc>
        <w:tc>
          <w:tcPr>
            <w:tcW w:w="3679" w:type="dxa"/>
            <w:tcBorders>
              <w:bottom w:val="single" w:sz="4" w:space="0" w:color="000000"/>
            </w:tcBorders>
          </w:tcPr>
          <w:p w14:paraId="2C215DAF" w14:textId="61A4472A" w:rsidR="00A61EFE" w:rsidRPr="00FF3B64" w:rsidRDefault="007240D2" w:rsidP="00844889">
            <w:pPr>
              <w:spacing w:before="240"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Dan žena</w:t>
            </w:r>
            <w:r w:rsidR="00600CAC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 xml:space="preserve"> – </w:t>
            </w: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ravnopravnost spolova</w:t>
            </w:r>
          </w:p>
        </w:tc>
        <w:tc>
          <w:tcPr>
            <w:tcW w:w="2268" w:type="dxa"/>
            <w:vMerge/>
            <w:tcBorders>
              <w:bottom w:val="single" w:sz="4" w:space="0" w:color="000000"/>
            </w:tcBorders>
            <w:shd w:val="clear" w:color="auto" w:fill="92D1DC"/>
          </w:tcPr>
          <w:p w14:paraId="1713C48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bottom w:val="single" w:sz="4" w:space="0" w:color="000000"/>
            </w:tcBorders>
          </w:tcPr>
          <w:p w14:paraId="6C66A96F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61EFE" w:rsidRPr="00FF3B64" w14:paraId="65134844" w14:textId="77777777" w:rsidTr="00844889">
        <w:tc>
          <w:tcPr>
            <w:tcW w:w="9776" w:type="dxa"/>
            <w:gridSpan w:val="4"/>
            <w:shd w:val="clear" w:color="auto" w:fill="92D1DC"/>
            <w:vAlign w:val="center"/>
          </w:tcPr>
          <w:p w14:paraId="55096923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Očekivanja međupredmetnih tema</w:t>
            </w: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61EFE" w:rsidRPr="00BE6E03" w14:paraId="67039916" w14:textId="77777777" w:rsidTr="007435EC">
        <w:tc>
          <w:tcPr>
            <w:tcW w:w="9776" w:type="dxa"/>
            <w:gridSpan w:val="4"/>
          </w:tcPr>
          <w:p w14:paraId="75CEADE0" w14:textId="77777777" w:rsidR="0042163C" w:rsidRPr="0042163C" w:rsidRDefault="0042163C" w:rsidP="0042163C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42163C">
              <w:rPr>
                <w:color w:val="231F20"/>
              </w:rPr>
              <w:t>goo A.3.1. Promišlja o razvoju ljudskih prava.</w:t>
            </w:r>
          </w:p>
          <w:p w14:paraId="04CFFAB7" w14:textId="77777777" w:rsidR="0042163C" w:rsidRPr="0042163C" w:rsidRDefault="0042163C" w:rsidP="0042163C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42163C">
              <w:rPr>
                <w:color w:val="231F20"/>
              </w:rPr>
              <w:t>goo A.3.5. Promiče ravnopravnost spolova.</w:t>
            </w:r>
          </w:p>
          <w:p w14:paraId="1E88CC39" w14:textId="77777777" w:rsidR="0042163C" w:rsidRPr="0042163C" w:rsidRDefault="0042163C" w:rsidP="0042163C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42163C">
              <w:rPr>
                <w:color w:val="231F20"/>
              </w:rPr>
              <w:t>goo B.3.1. Promiče pravila demokratske zajednice.</w:t>
            </w:r>
          </w:p>
          <w:p w14:paraId="2314A9E5" w14:textId="77777777" w:rsidR="0042163C" w:rsidRPr="0042163C" w:rsidRDefault="0042163C" w:rsidP="0042163C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42163C">
              <w:rPr>
                <w:color w:val="231F20"/>
              </w:rPr>
              <w:t>osr A 3.1. Razvija sliku o sebi.</w:t>
            </w:r>
          </w:p>
          <w:p w14:paraId="5F65FF64" w14:textId="3097F9AF" w:rsidR="0035283E" w:rsidRPr="0035283E" w:rsidRDefault="0042163C" w:rsidP="0042163C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42163C">
              <w:rPr>
                <w:color w:val="231F20"/>
              </w:rPr>
              <w:t>osr B 3.1. Obrazlaže i uvažava potrebe i osjećaje drugih.</w:t>
            </w:r>
          </w:p>
        </w:tc>
      </w:tr>
      <w:tr w:rsidR="00A61EFE" w:rsidRPr="00FF3B64" w14:paraId="6F56A7D1" w14:textId="77777777" w:rsidTr="00844889">
        <w:tc>
          <w:tcPr>
            <w:tcW w:w="2525" w:type="dxa"/>
            <w:shd w:val="clear" w:color="auto" w:fill="92D1DC"/>
          </w:tcPr>
          <w:p w14:paraId="1014C13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Ključni pojmovi:</w:t>
            </w:r>
          </w:p>
        </w:tc>
        <w:tc>
          <w:tcPr>
            <w:tcW w:w="7251" w:type="dxa"/>
            <w:gridSpan w:val="3"/>
          </w:tcPr>
          <w:p w14:paraId="0744A410" w14:textId="7C99AF6B" w:rsidR="00A61EFE" w:rsidRPr="00FF3B64" w:rsidRDefault="0042163C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ravnopravnost spolova, žena, posao, glasanje, povijest, kulture</w:t>
            </w:r>
          </w:p>
        </w:tc>
      </w:tr>
      <w:tr w:rsidR="00A61EFE" w:rsidRPr="00FF3B64" w14:paraId="157E6F1E" w14:textId="77777777" w:rsidTr="00844889">
        <w:tc>
          <w:tcPr>
            <w:tcW w:w="2525" w:type="dxa"/>
            <w:tcBorders>
              <w:bottom w:val="single" w:sz="4" w:space="0" w:color="000000"/>
            </w:tcBorders>
            <w:shd w:val="clear" w:color="auto" w:fill="92D1DC"/>
          </w:tcPr>
          <w:p w14:paraId="6A70EAFE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Potrebno pripremiti:</w:t>
            </w:r>
          </w:p>
        </w:tc>
        <w:tc>
          <w:tcPr>
            <w:tcW w:w="7251" w:type="dxa"/>
            <w:gridSpan w:val="3"/>
            <w:tcBorders>
              <w:bottom w:val="single" w:sz="4" w:space="0" w:color="000000"/>
            </w:tcBorders>
          </w:tcPr>
          <w:p w14:paraId="08F40C09" w14:textId="5AE641BC" w:rsidR="00A61EFE" w:rsidRPr="00FF3B64" w:rsidRDefault="0042163C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</w:t>
            </w:r>
            <w:r w:rsidR="000D72C2">
              <w:rPr>
                <w:rFonts w:ascii="Times New Roman" w:eastAsia="Times New Roman" w:hAnsi="Times New Roman" w:cs="Times New Roman"/>
                <w:sz w:val="24"/>
                <w:szCs w:val="24"/>
              </w:rPr>
              <w:t>apiri, olovke, slova za pano (Dan žena)</w:t>
            </w:r>
          </w:p>
        </w:tc>
      </w:tr>
      <w:tr w:rsidR="00A61EFE" w:rsidRPr="00FF3B64" w14:paraId="084BF68C" w14:textId="77777777" w:rsidTr="00844889">
        <w:tc>
          <w:tcPr>
            <w:tcW w:w="9776" w:type="dxa"/>
            <w:gridSpan w:val="4"/>
            <w:shd w:val="clear" w:color="auto" w:fill="92D1DC"/>
          </w:tcPr>
          <w:p w14:paraId="2E798E11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Prijedlog prikaza tijeka sata i aktivnosti učenika</w:t>
            </w:r>
          </w:p>
        </w:tc>
      </w:tr>
      <w:tr w:rsidR="00A61EFE" w:rsidRPr="00C24BAF" w14:paraId="1309E7F5" w14:textId="77777777" w:rsidTr="007435EC">
        <w:tc>
          <w:tcPr>
            <w:tcW w:w="9776" w:type="dxa"/>
            <w:gridSpan w:val="4"/>
            <w:tcBorders>
              <w:bottom w:val="single" w:sz="4" w:space="0" w:color="000000"/>
            </w:tcBorders>
          </w:tcPr>
          <w:p w14:paraId="653E2090" w14:textId="77777777" w:rsidR="00A61EFE" w:rsidRPr="003E318B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Uvodni dio</w:t>
            </w:r>
          </w:p>
          <w:p w14:paraId="531568E0" w14:textId="16E8C0E7" w:rsidR="00A61EFE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Razrednik/razrednica najavljuje cilj sata:</w:t>
            </w:r>
          </w:p>
          <w:p w14:paraId="7A3D2579" w14:textId="5863DAA7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Uočiti nepravedne odnose među spolovima.</w:t>
            </w:r>
          </w:p>
          <w:p w14:paraId="40CC3B79" w14:textId="4B6950BB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Osvijestiti važnost ravnopravnosti spolova.</w:t>
            </w:r>
          </w:p>
          <w:p w14:paraId="224AE6EF" w14:textId="7B945CC8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Razrednik/razrednica postavlja pitanja:</w:t>
            </w:r>
          </w:p>
          <w:p w14:paraId="05B8659D" w14:textId="040B91E5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Postoje li muški i ženski poslovi?</w:t>
            </w:r>
          </w:p>
          <w:p w14:paraId="4AE8BC88" w14:textId="05F103F6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Koji su to? Navedi.</w:t>
            </w:r>
          </w:p>
          <w:p w14:paraId="0A31AB12" w14:textId="129DB084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Zbog čega se obilježava Dan žena?</w:t>
            </w:r>
          </w:p>
          <w:p w14:paraId="46897C70" w14:textId="26C9B53E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Kako se na taj dan tretira žene?</w:t>
            </w:r>
          </w:p>
          <w:p w14:paraId="233AD7E1" w14:textId="68E6CA25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Koje povijesno značenje ima taj dan?</w:t>
            </w:r>
          </w:p>
          <w:p w14:paraId="78E5D524" w14:textId="32D412E2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Postoje li kulture u kojima se muškarci odnose prema ženama na neprimjeren način</w:t>
            </w:r>
            <w:r w:rsidR="0042163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 negiraju ravnopravnost spolova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  <w:p w14:paraId="3776D7FB" w14:textId="657F730F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Navedi primjere. </w:t>
            </w:r>
          </w:p>
          <w:p w14:paraId="656DEE99" w14:textId="77777777" w:rsidR="007240D2" w:rsidRPr="00DC34E7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256208B" w14:textId="4B974F09" w:rsidR="00A61EFE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Središnji dio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645F028D" w14:textId="7D35D94E" w:rsidR="007240D2" w:rsidRDefault="007240D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najavljuje aktivnost:</w:t>
            </w:r>
          </w:p>
          <w:p w14:paraId="6978E18C" w14:textId="73053DDD" w:rsidR="000D72C2" w:rsidRDefault="000D72C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 xml:space="preserve">Povodom dana žena napišite riječi podrške svojim razrednim prijateljicama, majkama, bakama, sestrama, učiteljicama i drugima. Osvrnite se na to zbog čega je važno tretirati žene i muškarce na jednak način. </w:t>
            </w:r>
          </w:p>
          <w:p w14:paraId="2CD521E8" w14:textId="6C265DC5" w:rsidR="000D72C2" w:rsidRDefault="000D72C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Razrednik/razrednica potiče i usmjerava učenike. </w:t>
            </w:r>
          </w:p>
          <w:p w14:paraId="16E85032" w14:textId="0CE53402" w:rsidR="000D72C2" w:rsidRDefault="000D72C2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Proziva nekoliko učenika te oni pred razredom čitaju ono što su napisali. </w:t>
            </w:r>
          </w:p>
          <w:p w14:paraId="5008E447" w14:textId="77777777" w:rsidR="0042163C" w:rsidRPr="007240D2" w:rsidRDefault="0042163C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14:paraId="79D2E6D4" w14:textId="77777777" w:rsidR="00A61EFE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Završni dio</w:t>
            </w:r>
          </w:p>
          <w:p w14:paraId="2AEE4CED" w14:textId="4E74B9C4" w:rsidR="00A61EFE" w:rsidRPr="000D72C2" w:rsidRDefault="000D72C2" w:rsidP="0042163C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D72C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Učenici postavljaju pisane radove na školski pano. </w:t>
            </w:r>
          </w:p>
        </w:tc>
      </w:tr>
    </w:tbl>
    <w:p w14:paraId="1A97ADF1" w14:textId="47F8BD95" w:rsidR="009551EA" w:rsidRDefault="009551EA">
      <w:pPr>
        <w:rPr>
          <w:b/>
          <w:bCs/>
        </w:rPr>
      </w:pPr>
      <w:r>
        <w:rPr>
          <w:b/>
          <w:bCs/>
        </w:rPr>
        <w:lastRenderedPageBreak/>
        <w:br w:type="page"/>
      </w:r>
    </w:p>
    <w:p w14:paraId="6D14941F" w14:textId="1513009F" w:rsidR="000D72C2" w:rsidRDefault="0035283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551EA">
        <w:rPr>
          <w:rFonts w:ascii="Times New Roman" w:hAnsi="Times New Roman" w:cs="Times New Roman"/>
          <w:b/>
          <w:bCs/>
          <w:sz w:val="24"/>
          <w:szCs w:val="24"/>
        </w:rPr>
        <w:lastRenderedPageBreak/>
        <w:t>Prilog 1</w:t>
      </w:r>
    </w:p>
    <w:p w14:paraId="75C9E6AE" w14:textId="614F101A" w:rsidR="0035283E" w:rsidRDefault="0035283E">
      <w:pPr>
        <w:rPr>
          <w:b/>
          <w:bCs/>
        </w:rPr>
      </w:pPr>
    </w:p>
    <w:p w14:paraId="431FC467" w14:textId="5743213D" w:rsidR="0035283E" w:rsidRDefault="000D72C2" w:rsidP="009551EA">
      <w:pPr>
        <w:jc w:val="center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65BFCD8" wp14:editId="455EF754">
                <wp:simplePos x="0" y="0"/>
                <wp:positionH relativeFrom="margin">
                  <wp:align>center</wp:align>
                </wp:positionH>
                <wp:positionV relativeFrom="paragraph">
                  <wp:posOffset>586740</wp:posOffset>
                </wp:positionV>
                <wp:extent cx="1828800" cy="1828800"/>
                <wp:effectExtent l="0" t="0" r="0" b="8255"/>
                <wp:wrapNone/>
                <wp:docPr id="5" name="Tekstni okvi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CDDFC55" w14:textId="3BF56191" w:rsidR="000D72C2" w:rsidRPr="000D72C2" w:rsidRDefault="000D72C2" w:rsidP="000D72C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outline/>
                                <w:color w:val="5B9BD5" w:themeColor="accent5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outline/>
                                <w:color w:val="5B9BD5" w:themeColor="accent5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Dan žena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65BFCD8" id="_x0000_t202" coordsize="21600,21600" o:spt="202" path="m,l,21600r21600,l21600,xe">
                <v:stroke joinstyle="miter"/>
                <v:path gradientshapeok="t" o:connecttype="rect"/>
              </v:shapetype>
              <v:shape id="Tekstni okvir 5" o:spid="_x0000_s1026" type="#_x0000_t202" style="position:absolute;left:0;text-align:left;margin-left:0;margin-top:46.2pt;width:2in;height:2in;z-index:25166131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" filled="f" stroked="f">
                <v:textbox style="mso-fit-shape-to-text:t">
                  <w:txbxContent>
                    <w:p w14:paraId="3CDDFC55" w14:textId="3BF56191" w:rsidR="000D72C2" w:rsidRPr="000D72C2" w:rsidRDefault="000D72C2" w:rsidP="000D72C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outline/>
                          <w:color w:val="5B9BD5" w:themeColor="accent5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outline/>
                          <w:color w:val="5B9BD5" w:themeColor="accent5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Dan žena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bCs/>
          <w:noProof/>
        </w:rPr>
        <w:drawing>
          <wp:inline distT="0" distB="0" distL="0" distR="0" wp14:anchorId="232A4A07" wp14:editId="7B94033A">
            <wp:extent cx="5760720" cy="4800600"/>
            <wp:effectExtent l="0" t="0" r="0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isspng-bulletin-board-paper-dry-erase-boards-cork-cardboa-all-solid-wood-frame-5aec9030466280.0581553115254528482883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0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B942B" w14:textId="10745529" w:rsidR="0035283E" w:rsidRDefault="0035283E">
      <w:pPr>
        <w:rPr>
          <w:b/>
          <w:bCs/>
        </w:rPr>
      </w:pPr>
    </w:p>
    <w:p w14:paraId="5F87CD51" w14:textId="63BB5CCF" w:rsidR="0035283E" w:rsidRDefault="0035283E">
      <w:pPr>
        <w:rPr>
          <w:b/>
          <w:bCs/>
        </w:rPr>
      </w:pPr>
    </w:p>
    <w:p w14:paraId="5F3C05AD" w14:textId="63E911D1" w:rsidR="0035283E" w:rsidRDefault="0035283E">
      <w:pPr>
        <w:rPr>
          <w:b/>
          <w:bCs/>
        </w:rPr>
      </w:pPr>
    </w:p>
    <w:p w14:paraId="0CB6B27D" w14:textId="039670CD" w:rsidR="0035283E" w:rsidRPr="0035283E" w:rsidRDefault="0035283E" w:rsidP="009551EA">
      <w:pPr>
        <w:jc w:val="center"/>
        <w:rPr>
          <w:b/>
          <w:bCs/>
        </w:rPr>
      </w:pPr>
    </w:p>
    <w:sectPr w:rsidR="0035283E" w:rsidRPr="0035283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C36EBC"/>
    <w:multiLevelType w:val="multilevel"/>
    <w:tmpl w:val="DD0C9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1EFE"/>
    <w:rsid w:val="000D72C2"/>
    <w:rsid w:val="0033607B"/>
    <w:rsid w:val="0035283E"/>
    <w:rsid w:val="0042163C"/>
    <w:rsid w:val="004C50CB"/>
    <w:rsid w:val="00600CAC"/>
    <w:rsid w:val="007240D2"/>
    <w:rsid w:val="00844889"/>
    <w:rsid w:val="009551EA"/>
    <w:rsid w:val="009A777A"/>
    <w:rsid w:val="00A61EFE"/>
    <w:rsid w:val="00CD6E85"/>
    <w:rsid w:val="00CE0CA9"/>
    <w:rsid w:val="00D400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C0BCE7"/>
  <w15:chartTrackingRefBased/>
  <w15:docId w15:val="{8D8E7C86-1C60-4F72-87E2-100C61B4A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A61EFE"/>
    <w:rPr>
      <w:rFonts w:ascii="Calibri" w:eastAsia="Calibri" w:hAnsi="Calibri" w:cs="Calibri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t-8">
    <w:name w:val="t-8"/>
    <w:basedOn w:val="Normal"/>
    <w:rsid w:val="00A61E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iperveza">
    <w:name w:val="Hyperlink"/>
    <w:basedOn w:val="Zadanifontodlomka"/>
    <w:uiPriority w:val="99"/>
    <w:unhideWhenUsed/>
    <w:rsid w:val="00A61EF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127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62FD59-9BC8-4479-809F-4A5E6687CA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241</Words>
  <Characters>1376</Characters>
  <Application>Microsoft Office Word</Application>
  <DocSecurity>0</DocSecurity>
  <Lines>11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Jurić</dc:creator>
  <cp:keywords/>
  <dc:description/>
  <cp:lastModifiedBy>Melita Povalec</cp:lastModifiedBy>
  <cp:revision>8</cp:revision>
  <dcterms:created xsi:type="dcterms:W3CDTF">2021-09-05T20:25:00Z</dcterms:created>
  <dcterms:modified xsi:type="dcterms:W3CDTF">2022-01-30T12:09:00Z</dcterms:modified>
</cp:coreProperties>
</file>